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E9" w:rsidRDefault="00D80EE9" w:rsidP="00D80EE9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ايت ملول في ......</w:t>
      </w:r>
      <w:r w:rsidR="006B1213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..........</w:t>
      </w:r>
    </w:p>
    <w:p w:rsidR="00051332" w:rsidRDefault="00051332" w:rsidP="00051332">
      <w:pPr>
        <w:bidi/>
        <w:jc w:val="right"/>
        <w:rPr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D80EE9" w:rsidRDefault="00051332" w:rsidP="00051332">
      <w:pPr>
        <w:bidi/>
        <w:jc w:val="center"/>
        <w:rPr>
          <w:b/>
          <w:bCs/>
          <w:color w:val="000000"/>
          <w:sz w:val="26"/>
          <w:szCs w:val="26"/>
          <w:shd w:val="clear" w:color="auto" w:fill="FFFFFF"/>
          <w:rtl/>
        </w:rPr>
      </w:pPr>
      <w:r w:rsidRPr="00051332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السيد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: 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رئـــــيس </w:t>
      </w:r>
      <w:proofErr w:type="gramStart"/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جـــمعية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proofErr w:type="gramEnd"/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>...........................................................</w:t>
      </w:r>
    </w:p>
    <w:p w:rsidR="00D80EE9" w:rsidRPr="00D80EE9" w:rsidRDefault="00D80EE9" w:rsidP="00D80EE9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 xml:space="preserve">إلــى </w:t>
      </w:r>
    </w:p>
    <w:p w:rsidR="00051332" w:rsidRDefault="00D80EE9" w:rsidP="00051332">
      <w:pPr>
        <w:bidi/>
        <w:jc w:val="center"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  <w:t>الــسيــد رئــيس جماعـــة</w:t>
      </w:r>
      <w:r w:rsidRPr="00D80EE9">
        <w:rPr>
          <w:rFonts w:cs="AdvertisingBold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D80EE9">
        <w:rPr>
          <w:rFonts w:cs="AdvertisingBold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ايت ملول </w:t>
      </w:r>
      <w:r w:rsidRPr="00D80EE9">
        <w:rPr>
          <w:rFonts w:ascii="Arial" w:hAnsi="Arial" w:cs="AdvertisingBold"/>
          <w:b/>
          <w:bCs/>
          <w:color w:val="6D74C2"/>
          <w:sz w:val="26"/>
          <w:szCs w:val="26"/>
          <w:shd w:val="clear" w:color="auto" w:fill="FFFFFF"/>
        </w:rPr>
        <w:br/>
      </w:r>
    </w:p>
    <w:p w:rsidR="006B1213" w:rsidRPr="00051332" w:rsidRDefault="00D80EE9" w:rsidP="008F1C67">
      <w:pPr>
        <w:bidi/>
        <w:rPr>
          <w:rFonts w:cs="AdvertisingBold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proofErr w:type="gramStart"/>
      <w:r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الموضـ</w:t>
      </w:r>
      <w:r w:rsidRPr="00D80EE9">
        <w:rPr>
          <w:rFonts w:cs="AdvertisingExtraBold"/>
          <w:b/>
          <w:bCs/>
          <w:color w:val="000000"/>
          <w:sz w:val="26"/>
          <w:szCs w:val="26"/>
          <w:shd w:val="clear" w:color="auto" w:fill="FFFFFF"/>
          <w:rtl/>
        </w:rPr>
        <w:t>وع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طـــلب 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الاستفادة من الدعم المخصص للجمعيات </w:t>
      </w:r>
      <w:r w:rsidR="008F1C67">
        <w:rPr>
          <w:rFonts w:hint="cs"/>
          <w:b/>
          <w:bCs/>
          <w:color w:val="000000"/>
          <w:sz w:val="26"/>
          <w:szCs w:val="26"/>
          <w:shd w:val="clear" w:color="auto" w:fill="FFFFFF"/>
          <w:rtl/>
          <w:lang w:bidi="ar-MA"/>
        </w:rPr>
        <w:t>الثقافية برسم سنة 2018</w:t>
      </w:r>
      <w:r w:rsidR="00051332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  <w:r w:rsidR="00033D0B">
        <w:rPr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                                       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  <w:rtl/>
        </w:rPr>
        <w:t>ســــلام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  <w:rtl/>
        </w:rPr>
        <w:t xml:space="preserve"> تــــام بــوجود مـــولانــا الإمام</w:t>
      </w:r>
    </w:p>
    <w:p w:rsidR="00A47871" w:rsidRDefault="00A47871" w:rsidP="00A47871">
      <w:pPr>
        <w:bidi/>
        <w:spacing w:after="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وبـ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عد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</w:p>
    <w:p w:rsidR="00AA2E02" w:rsidRDefault="00A47871" w:rsidP="008F1C67">
      <w:pPr>
        <w:bidi/>
        <w:spacing w:after="0"/>
        <w:ind w:left="-142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     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فعلاقة بالموضوع المشار إليه أعلاه </w:t>
      </w:r>
      <w:r w:rsidR="00B274E9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،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بناء على القرار الجماعي عدد 25 الصادر بتاريخ 07 ابريل  2016 </w:t>
      </w:r>
      <w:r w:rsidR="00810340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المتعلق بنظام صرف ال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دعم</w:t>
      </w:r>
      <w:r w:rsidR="00033D0B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العمومي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المقدم للجمعيات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يشرفني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أن أب</w:t>
      </w:r>
      <w:r w:rsidR="00D80EE9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عث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إلى سيادتكم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ب</w:t>
      </w:r>
      <w:r w:rsidR="006B1213" w:rsidRP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ط</w:t>
      </w:r>
      <w:r w:rsidR="006B1213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لبي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هذا قصد الاستفادة من الدعم المخصص للجمعيات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8F1C67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الثقافية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برسم سنة 201</w:t>
      </w:r>
      <w:r w:rsidR="008F1C67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8</w:t>
      </w:r>
      <w:bookmarkStart w:id="0" w:name="_GoBack"/>
      <w:bookmarkEnd w:id="0"/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.</w:t>
      </w:r>
    </w:p>
    <w:p w:rsidR="00810340" w:rsidRDefault="00AA2E02" w:rsidP="006A2991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</w:pPr>
      <w:r w:rsidRPr="00AA2E02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033D0B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وفي انت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ظار 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ردكم الايجابي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 تقبلوا </w:t>
      </w:r>
      <w:r w:rsidR="006A299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منى</w:t>
      </w:r>
      <w:r w:rsidR="00051332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>ف</w:t>
      </w:r>
      <w:r>
        <w:rPr>
          <w:rFonts w:cs="AdvertisingLight"/>
          <w:b/>
          <w:bCs/>
          <w:color w:val="000000"/>
          <w:sz w:val="26"/>
          <w:szCs w:val="26"/>
          <w:shd w:val="clear" w:color="auto" w:fill="FFFFFF"/>
          <w:rtl/>
        </w:rPr>
        <w:t xml:space="preserve">ائق التقدير 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والاحت</w:t>
      </w:r>
      <w:r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رام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47871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>.</w:t>
      </w:r>
    </w:p>
    <w:p w:rsidR="00051332" w:rsidRPr="00051332" w:rsidRDefault="00051332" w:rsidP="00051332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16"/>
          <w:szCs w:val="16"/>
          <w:shd w:val="clear" w:color="auto" w:fill="FFFFFF"/>
          <w:rtl/>
        </w:rPr>
      </w:pPr>
    </w:p>
    <w:p w:rsidR="00810340" w:rsidRPr="00810340" w:rsidRDefault="00810340" w:rsidP="00810340">
      <w:pPr>
        <w:bidi/>
        <w:spacing w:after="0"/>
        <w:ind w:left="-142" w:firstLine="850"/>
        <w:jc w:val="both"/>
        <w:rPr>
          <w:rFonts w:cs="AdvertisingLight"/>
          <w:b/>
          <w:bCs/>
          <w:color w:val="000000"/>
          <w:sz w:val="26"/>
          <w:szCs w:val="26"/>
          <w:u w:val="single"/>
          <w:shd w:val="clear" w:color="auto" w:fill="FFFFFF"/>
          <w:rtl/>
        </w:rPr>
      </w:pPr>
      <w:r w:rsidRPr="00810340">
        <w:rPr>
          <w:rFonts w:cs="AdvertisingLight" w:hint="cs"/>
          <w:b/>
          <w:bCs/>
          <w:color w:val="000000"/>
          <w:sz w:val="26"/>
          <w:szCs w:val="26"/>
          <w:u w:val="single"/>
          <w:shd w:val="clear" w:color="auto" w:fill="FFFFFF"/>
          <w:rtl/>
        </w:rPr>
        <w:t xml:space="preserve">المرفقات </w:t>
      </w:r>
    </w:p>
    <w:p w:rsidR="00AA2E02" w:rsidRPr="00AA2E02" w:rsidRDefault="00AA2E02" w:rsidP="008F1C67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المعلومات الخاصة بالجمعية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( تحديد </w:t>
      </w:r>
      <w:proofErr w:type="gramStart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الصنف :</w:t>
      </w:r>
      <w:proofErr w:type="gramEnd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8F1C67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ثقافي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)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AA2E02" w:rsidRDefault="00AA2E02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بطاقة تقنية حول المشروع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او البرنامج </w:t>
      </w: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 xml:space="preserve"> من الوصل النهائي لإيداع ملف تأسيس الجمعية أو تجديد مكتبها</w:t>
      </w:r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 w:rsidRP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 </w:t>
      </w:r>
      <w:r w:rsidR="00AA2E02" w:rsidRPr="00AA2E02">
        <w:rPr>
          <w:rFonts w:ascii="Traditional Arabic" w:hAnsi="Traditional Arabic" w:cs="Traditional Arabic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لائحة أعضاء مكتب الجمعية</w:t>
      </w:r>
      <w:r w:rsidR="00AA2E02">
        <w:rPr>
          <w:rFonts w:ascii="Traditional Arabic" w:hAnsi="Traditional Arabic" w:cs="Traditional Arabic"/>
          <w:sz w:val="26"/>
          <w:szCs w:val="26"/>
          <w:lang w:bidi="ar-MA"/>
        </w:rPr>
        <w:t xml:space="preserve">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محضر آخر جمع عام  للجمعية أو محضر الجمع العام التأسيسي للجمعيات المؤسسة حديثا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عليها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القانون الأساسي للجمعية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مصادق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عليها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B274E9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ل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الأدبي يتضمن مختلف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الأنشطة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التي نظمتها الجمعية خلال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سنة 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الأخيرة معزز </w:t>
      </w:r>
      <w:proofErr w:type="gramStart"/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بالصور 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.</w:t>
      </w:r>
      <w:proofErr w:type="gramEnd"/>
    </w:p>
    <w:p w:rsidR="00AA2E02" w:rsidRPr="000D0B7A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لل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تقرير 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</w:t>
      </w:r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مالي</w:t>
      </w:r>
      <w:proofErr w:type="gramEnd"/>
      <w:r w:rsidR="00AA2E02" w:rsidRPr="000D0B7A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مدعم بالوثائق المثبتة لأوجه صرف آخر دعم مالي من المجلس الجماعي استفادت منه الجمعية.</w:t>
      </w:r>
    </w:p>
    <w:p w:rsidR="00AA2E02" w:rsidRPr="00644AA0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البرنامج السنوي للجمعية للسنة الجارية و يتضمن </w:t>
      </w:r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الميزانية </w:t>
      </w:r>
      <w:proofErr w:type="gramStart"/>
      <w:r w:rsidR="00AA2E02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التوقعية .</w:t>
      </w:r>
      <w:proofErr w:type="gramEnd"/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</w:p>
    <w:p w:rsidR="00AA2E02" w:rsidRDefault="008F1C67" w:rsidP="00AA2E02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4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نسخ</w:t>
      </w:r>
      <w:r w:rsidR="00B274E9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ة</w:t>
      </w:r>
      <w:r w:rsidR="00AA2E02"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من شهادة بنكية للجمعية أو شيك ملغى.</w:t>
      </w:r>
    </w:p>
    <w:p w:rsidR="00AA2E02" w:rsidRDefault="00AA2E02" w:rsidP="00810340">
      <w:pPr>
        <w:pStyle w:val="Paragraphedeliste"/>
        <w:numPr>
          <w:ilvl w:val="0"/>
          <w:numId w:val="2"/>
        </w:numPr>
        <w:tabs>
          <w:tab w:val="left" w:pos="1822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r w:rsidRPr="00644AA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تصريح بالشرف موقع من رئيس الجمعية بصحة المعلومات المصرح بها للمجلس الجماعي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و باطلاعه على ن</w:t>
      </w:r>
      <w:r w:rsidR="000F4DB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ظ</w:t>
      </w:r>
      <w:r w:rsidR="00810340"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ام صرف الدعم المقدم للجمعيات.</w:t>
      </w:r>
    </w:p>
    <w:p w:rsidR="00B274E9" w:rsidRPr="000D0B7A" w:rsidRDefault="00B274E9" w:rsidP="00B274E9">
      <w:pPr>
        <w:pStyle w:val="Paragraphedeliste"/>
        <w:tabs>
          <w:tab w:val="left" w:pos="1822"/>
        </w:tabs>
        <w:bidi/>
        <w:spacing w:before="120" w:after="0" w:line="240" w:lineRule="auto"/>
        <w:ind w:left="360"/>
        <w:jc w:val="both"/>
        <w:rPr>
          <w:rFonts w:ascii="Traditional Arabic" w:hAnsi="Traditional Arabic" w:cs="Traditional Arabic"/>
          <w:sz w:val="26"/>
          <w:szCs w:val="26"/>
          <w:lang w:bidi="ar-MA"/>
        </w:rPr>
      </w:pPr>
      <w:proofErr w:type="gramStart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>ملحوظة :</w:t>
      </w:r>
      <w:proofErr w:type="gramEnd"/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يستكمل الملف بالنسخ المتبقية عند طلب الدعم .</w:t>
      </w:r>
    </w:p>
    <w:p w:rsidR="00AA2E02" w:rsidRDefault="00AA2E02" w:rsidP="003D3A61">
      <w:pPr>
        <w:bidi/>
        <w:spacing w:line="360" w:lineRule="auto"/>
        <w:jc w:val="right"/>
        <w:rPr>
          <w:rStyle w:val="apple-converted-space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ar-MA"/>
        </w:rPr>
        <w:t xml:space="preserve"> </w:t>
      </w:r>
      <w:r w:rsid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</w:t>
      </w:r>
      <w:r w:rsidR="006B1213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D80EE9" w:rsidRPr="006B1213">
        <w:rPr>
          <w:rFonts w:cs="AdvertisingLight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F3696A">
        <w:rPr>
          <w:rStyle w:val="apple-converted-space"/>
          <w:rFonts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الإمضاء </w:t>
      </w:r>
    </w:p>
    <w:p w:rsidR="000E0E75" w:rsidRDefault="00D80EE9" w:rsidP="00810340">
      <w:pPr>
        <w:bidi/>
        <w:spacing w:line="360" w:lineRule="auto"/>
        <w:jc w:val="right"/>
      </w:pPr>
      <w:r w:rsidRPr="006B1213">
        <w:rPr>
          <w:rFonts w:ascii="Arial" w:hAnsi="Arial" w:cs="Arial"/>
          <w:b/>
          <w:bCs/>
          <w:color w:val="6D74C2"/>
          <w:sz w:val="26"/>
          <w:szCs w:val="26"/>
          <w:shd w:val="clear" w:color="auto" w:fill="FFFFFF"/>
        </w:rPr>
        <w:br/>
      </w:r>
    </w:p>
    <w:sectPr w:rsidR="000E0E75" w:rsidSect="00810340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ising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EE0"/>
    <w:multiLevelType w:val="hybridMultilevel"/>
    <w:tmpl w:val="1FF6630C"/>
    <w:lvl w:ilvl="0" w:tplc="9C98EF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5A92"/>
    <w:multiLevelType w:val="hybridMultilevel"/>
    <w:tmpl w:val="D53637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E9"/>
    <w:rsid w:val="00033D0B"/>
    <w:rsid w:val="00051332"/>
    <w:rsid w:val="00087FA8"/>
    <w:rsid w:val="000E0E75"/>
    <w:rsid w:val="000F4DB0"/>
    <w:rsid w:val="0021183B"/>
    <w:rsid w:val="003D3A61"/>
    <w:rsid w:val="005524FB"/>
    <w:rsid w:val="006A2991"/>
    <w:rsid w:val="006A38B3"/>
    <w:rsid w:val="006B1213"/>
    <w:rsid w:val="0074301B"/>
    <w:rsid w:val="007441F7"/>
    <w:rsid w:val="00810340"/>
    <w:rsid w:val="008F1C67"/>
    <w:rsid w:val="00A47871"/>
    <w:rsid w:val="00AA2E02"/>
    <w:rsid w:val="00B274E9"/>
    <w:rsid w:val="00D80EE9"/>
    <w:rsid w:val="00F3696A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80EE9"/>
  </w:style>
  <w:style w:type="paragraph" w:styleId="Paragraphedeliste">
    <w:name w:val="List Paragraph"/>
    <w:basedOn w:val="Normal"/>
    <w:uiPriority w:val="34"/>
    <w:qFormat/>
    <w:rsid w:val="006B12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2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2017-07-12T09:37:00Z</cp:lastPrinted>
  <dcterms:created xsi:type="dcterms:W3CDTF">2018-04-23T21:08:00Z</dcterms:created>
  <dcterms:modified xsi:type="dcterms:W3CDTF">2018-04-23T21:08:00Z</dcterms:modified>
</cp:coreProperties>
</file>